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E7" w:rsidRDefault="009963B7" w:rsidP="00996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3B7">
        <w:rPr>
          <w:rFonts w:ascii="Times New Roman" w:hAnsi="Times New Roman" w:cs="Times New Roman"/>
          <w:sz w:val="28"/>
          <w:szCs w:val="28"/>
        </w:rPr>
        <w:t>Marijampolės vaikų lopšelio-darželio,, Šaltinėlis‘‘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</w:p>
    <w:p w:rsidR="009963B7" w:rsidRPr="009963B7" w:rsidRDefault="009963B7" w:rsidP="00996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3B7">
        <w:rPr>
          <w:rFonts w:ascii="Times New Roman" w:hAnsi="Times New Roman" w:cs="Times New Roman"/>
          <w:sz w:val="28"/>
          <w:szCs w:val="28"/>
        </w:rPr>
        <w:t>Maisto produktų tiekėjų sąrašas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  <w:r w:rsidRPr="009963B7">
        <w:rPr>
          <w:rFonts w:ascii="Times New Roman" w:hAnsi="Times New Roman" w:cs="Times New Roman"/>
          <w:sz w:val="28"/>
          <w:szCs w:val="28"/>
        </w:rPr>
        <w:t>AB ,,Žemaitijos pienas‘‘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  <w:r w:rsidRPr="009963B7">
        <w:rPr>
          <w:rFonts w:ascii="Times New Roman" w:hAnsi="Times New Roman" w:cs="Times New Roman"/>
          <w:sz w:val="28"/>
          <w:szCs w:val="28"/>
        </w:rPr>
        <w:t>UAB kepykla ,,Savas‘‘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  <w:r w:rsidRPr="009963B7">
        <w:rPr>
          <w:rFonts w:ascii="Times New Roman" w:hAnsi="Times New Roman" w:cs="Times New Roman"/>
          <w:sz w:val="28"/>
          <w:szCs w:val="28"/>
        </w:rPr>
        <w:t>UAB ,,Sanitex‘‘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  <w:r w:rsidRPr="009963B7">
        <w:rPr>
          <w:rFonts w:ascii="Times New Roman" w:hAnsi="Times New Roman" w:cs="Times New Roman"/>
          <w:sz w:val="28"/>
          <w:szCs w:val="28"/>
        </w:rPr>
        <w:t>UAB ,,</w:t>
      </w:r>
      <w:proofErr w:type="spellStart"/>
      <w:r w:rsidRPr="009963B7">
        <w:rPr>
          <w:rFonts w:ascii="Times New Roman" w:hAnsi="Times New Roman" w:cs="Times New Roman"/>
          <w:sz w:val="28"/>
          <w:szCs w:val="28"/>
        </w:rPr>
        <w:t>Artunas</w:t>
      </w:r>
      <w:proofErr w:type="spellEnd"/>
      <w:r w:rsidRPr="009963B7">
        <w:rPr>
          <w:rFonts w:ascii="Times New Roman" w:hAnsi="Times New Roman" w:cs="Times New Roman"/>
          <w:sz w:val="28"/>
          <w:szCs w:val="28"/>
        </w:rPr>
        <w:t>‘‘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  <w:r w:rsidRPr="009963B7">
        <w:rPr>
          <w:rFonts w:ascii="Times New Roman" w:hAnsi="Times New Roman" w:cs="Times New Roman"/>
          <w:sz w:val="28"/>
          <w:szCs w:val="28"/>
        </w:rPr>
        <w:t>UAB ,,</w:t>
      </w:r>
      <w:proofErr w:type="spellStart"/>
      <w:r w:rsidRPr="009963B7">
        <w:rPr>
          <w:rFonts w:ascii="Times New Roman" w:hAnsi="Times New Roman" w:cs="Times New Roman"/>
          <w:sz w:val="28"/>
          <w:szCs w:val="28"/>
        </w:rPr>
        <w:t>Riamona</w:t>
      </w:r>
      <w:proofErr w:type="spellEnd"/>
      <w:r w:rsidRPr="009963B7">
        <w:rPr>
          <w:rFonts w:ascii="Times New Roman" w:hAnsi="Times New Roman" w:cs="Times New Roman"/>
          <w:sz w:val="28"/>
          <w:szCs w:val="28"/>
        </w:rPr>
        <w:t>‘‘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  <w:r w:rsidRPr="009963B7">
        <w:rPr>
          <w:rFonts w:ascii="Times New Roman" w:hAnsi="Times New Roman" w:cs="Times New Roman"/>
          <w:sz w:val="28"/>
          <w:szCs w:val="28"/>
        </w:rPr>
        <w:t>IĮ ,,</w:t>
      </w:r>
      <w:proofErr w:type="spellStart"/>
      <w:r w:rsidRPr="009963B7">
        <w:rPr>
          <w:rFonts w:ascii="Times New Roman" w:hAnsi="Times New Roman" w:cs="Times New Roman"/>
          <w:sz w:val="28"/>
          <w:szCs w:val="28"/>
        </w:rPr>
        <w:t>Jurkeda</w:t>
      </w:r>
      <w:proofErr w:type="spellEnd"/>
      <w:r w:rsidRPr="009963B7">
        <w:rPr>
          <w:rFonts w:ascii="Times New Roman" w:hAnsi="Times New Roman" w:cs="Times New Roman"/>
          <w:sz w:val="28"/>
          <w:szCs w:val="28"/>
        </w:rPr>
        <w:t>‘‘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  <w:r w:rsidRPr="009963B7">
        <w:rPr>
          <w:rFonts w:ascii="Times New Roman" w:hAnsi="Times New Roman" w:cs="Times New Roman"/>
          <w:sz w:val="28"/>
          <w:szCs w:val="28"/>
        </w:rPr>
        <w:t>Ūkininkė  Vida Stankevičienė</w:t>
      </w:r>
    </w:p>
    <w:sectPr w:rsidR="009963B7" w:rsidRPr="009963B7" w:rsidSect="00761B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963B7"/>
    <w:rsid w:val="001F431B"/>
    <w:rsid w:val="00761BE7"/>
    <w:rsid w:val="009963B7"/>
    <w:rsid w:val="00D2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1B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Vartotojas</cp:lastModifiedBy>
  <cp:revision>2</cp:revision>
  <dcterms:created xsi:type="dcterms:W3CDTF">2019-03-01T12:16:00Z</dcterms:created>
  <dcterms:modified xsi:type="dcterms:W3CDTF">2019-03-01T12:16:00Z</dcterms:modified>
</cp:coreProperties>
</file>